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bookmarkStart w:id="0" w:name="_GoBack"/>
      <w:bookmarkEnd w:id="0"/>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1"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Look w:val="04A0" w:firstRow="1" w:lastRow="0" w:firstColumn="1" w:lastColumn="0" w:noHBand="0" w:noVBand="1"/>
      </w:tblPr>
      <w:tblGrid>
        <w:gridCol w:w="2418"/>
        <w:gridCol w:w="7362"/>
      </w:tblGrid>
      <w:tr w:rsidR="000A7986" w:rsidRPr="000E70EC" w:rsidTr="00223C44">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A937BD"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OV 08-26</w:t>
                </w:r>
              </w:p>
            </w:tc>
          </w:sdtContent>
        </w:sdt>
      </w:tr>
      <w:tr w:rsidR="000A7986" w:rsidRPr="000E70EC" w:rsidTr="00223C44">
        <w:trPr>
          <w:trHeight w:val="340"/>
        </w:trPr>
        <w:tc>
          <w:tcPr>
            <w:tcW w:w="2268" w:type="dxa"/>
            <w:shd w:val="clear" w:color="auto" w:fill="auto"/>
            <w:vAlign w:val="center"/>
            <w:hideMark/>
          </w:tcPr>
          <w:p w:rsidR="000A7986" w:rsidRPr="000E70EC" w:rsidRDefault="00A937BD" w:rsidP="00BE08C9">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000A7986" w:rsidRPr="000E70EC">
              <w:rPr>
                <w:rFonts w:cs="Segoe UI"/>
                <w:b/>
              </w:rPr>
              <w:t>:</w:t>
            </w:r>
          </w:p>
        </w:tc>
        <w:sdt>
          <w:sdtPr>
            <w:rPr>
              <w:rFonts w:cs="Segoe UI"/>
            </w:rPr>
            <w:id w:val="-265999527"/>
            <w:placeholder>
              <w:docPart w:val="DefaultPlaceholder_-1854013440"/>
            </w:placeholder>
            <w:text/>
          </w:sdtPr>
          <w:sdtEndPr/>
          <w:sdtContent>
            <w:tc>
              <w:tcPr>
                <w:tcW w:w="7512" w:type="dxa"/>
                <w:shd w:val="clear" w:color="auto" w:fill="auto"/>
                <w:vAlign w:val="center"/>
              </w:tcPr>
              <w:p w:rsidR="000A7986" w:rsidRPr="000E70EC" w:rsidRDefault="00A937BD" w:rsidP="00BE08C9">
                <w:pPr>
                  <w:keepNext w:val="0"/>
                  <w:widowControl w:val="0"/>
                  <w:tabs>
                    <w:tab w:val="left" w:pos="340"/>
                    <w:tab w:val="left" w:pos="680"/>
                    <w:tab w:val="left" w:pos="4536"/>
                  </w:tabs>
                  <w:overflowPunct w:val="0"/>
                  <w:autoSpaceDE w:val="0"/>
                  <w:autoSpaceDN w:val="0"/>
                  <w:adjustRightInd w:val="0"/>
                  <w:rPr>
                    <w:rFonts w:cs="Segoe UI"/>
                  </w:rPr>
                </w:pPr>
                <w:r w:rsidRPr="00A937BD">
                  <w:rPr>
                    <w:rFonts w:cs="Segoe UI"/>
                  </w:rPr>
                  <w:t>Belastungs- und Automatisierungssystem für einen Motorenprüfstand</w:t>
                </w:r>
              </w:p>
            </w:tc>
          </w:sdtContent>
        </w:sdt>
      </w:tr>
      <w:tr w:rsidR="000A7986" w:rsidRPr="000E70EC" w:rsidTr="00223C44">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rPr>
              <w:rFonts w:cs="Segoe UI"/>
            </w:rPr>
            <w:id w:val="1067300054"/>
            <w:placeholder>
              <w:docPart w:val="DefaultPlaceholder_-1854013440"/>
            </w:placeholder>
            <w:showingPlcHdr/>
            <w:text/>
          </w:sdtPr>
          <w:sdtEndPr/>
          <w:sdtContent>
            <w:tc>
              <w:tcPr>
                <w:tcW w:w="7512" w:type="dxa"/>
                <w:shd w:val="clear" w:color="auto" w:fill="auto"/>
                <w:vAlign w:val="center"/>
              </w:tcPr>
              <w:p w:rsidR="000A7986" w:rsidRPr="000E70EC" w:rsidRDefault="00223C44" w:rsidP="00BE08C9">
                <w:pPr>
                  <w:keepNext w:val="0"/>
                  <w:widowControl w:val="0"/>
                  <w:tabs>
                    <w:tab w:val="left" w:pos="340"/>
                    <w:tab w:val="left" w:pos="680"/>
                    <w:tab w:val="left" w:pos="4536"/>
                  </w:tabs>
                  <w:overflowPunct w:val="0"/>
                  <w:autoSpaceDE w:val="0"/>
                  <w:autoSpaceDN w:val="0"/>
                  <w:adjustRightInd w:val="0"/>
                  <w:rPr>
                    <w:rFonts w:cs="Segoe UI"/>
                  </w:rPr>
                </w:pPr>
                <w:r w:rsidRPr="000721F0">
                  <w:rPr>
                    <w:rStyle w:val="Platzhaltertext"/>
                  </w:rPr>
                  <w:t>Klicken oder tippen Sie hier, um Text einzugeben.</w:t>
                </w:r>
              </w:p>
            </w:tc>
          </w:sdtContent>
        </w:sdt>
      </w:tr>
      <w:tr w:rsidR="000A7986" w:rsidRPr="000E70EC" w:rsidTr="00223C44">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rPr>
              <w:rFonts w:cs="Segoe UI"/>
            </w:rPr>
            <w:id w:val="-573661612"/>
            <w:placeholder>
              <w:docPart w:val="DefaultPlaceholder_-1854013440"/>
            </w:placeholder>
            <w:showingPlcHdr/>
            <w:text/>
          </w:sdtPr>
          <w:sdtEndPr/>
          <w:sdtContent>
            <w:tc>
              <w:tcPr>
                <w:tcW w:w="7512"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rPr>
                </w:pPr>
                <w:r w:rsidRPr="000721F0">
                  <w:rPr>
                    <w:rStyle w:val="Platzhaltertext"/>
                    <w:rFonts w:eastAsiaTheme="minorHAnsi"/>
                  </w:rPr>
                  <w:t>Klicken oder tippen Sie hier, um Text einzugeben.</w:t>
                </w:r>
              </w:p>
            </w:tc>
          </w:sdtContent>
        </w:sdt>
      </w:tr>
      <w:bookmarkEnd w:id="1"/>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001843FA">
        <w:rPr>
          <w:rFonts w:cs="Segoe UI"/>
        </w:rPr>
        <w:t xml:space="preserve">Verordnung über die Vergabe öffentlicher Aufträge </w:t>
      </w:r>
      <w:r w:rsidR="00E042EF">
        <w:rPr>
          <w:rFonts w:cs="Segoe UI"/>
        </w:rPr>
        <w:t>oberhalb</w:t>
      </w:r>
      <w:r w:rsidRPr="0025782F">
        <w:rPr>
          <w:rFonts w:cs="Segoe UI"/>
        </w:rPr>
        <w:t xml:space="preserve"> der EU-Schwellenwerte</w:t>
      </w:r>
      <w:r>
        <w:rPr>
          <w:rFonts w:cs="Segoe UI"/>
        </w:rPr>
        <w:t>“ (</w:t>
      </w:r>
      <w:r w:rsidR="00E042EF">
        <w:rPr>
          <w:rFonts w:cs="Segoe UI"/>
        </w:rPr>
        <w:t>VgV</w:t>
      </w:r>
      <w:r>
        <w:rPr>
          <w:rFonts w:cs="Segoe UI"/>
        </w:rPr>
        <w:t>)</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Eine selbst gefertigte Abschrift oder Kurzfassung des Leistungsverzeichnisses ist</w:t>
      </w:r>
      <w:r w:rsidR="00E042EF">
        <w:rPr>
          <w:rFonts w:cs="Segoe UI"/>
          <w:b w:val="0"/>
          <w:bCs w:val="0"/>
        </w:rPr>
        <w:t xml:space="preserve"> </w:t>
      </w:r>
      <w:r w:rsidRPr="0025782F">
        <w:rPr>
          <w:rFonts w:cs="Segoe UI"/>
          <w:b w:val="0"/>
          <w:bCs w:val="0"/>
        </w:rPr>
        <w:t xml:space="preserve">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w:t>
      </w:r>
      <w:r w:rsidRPr="0025782F">
        <w:lastRenderedPageBreak/>
        <w:t xml:space="preserve">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Default="000A7986" w:rsidP="000A7986">
      <w:pPr>
        <w:keepNext w:val="0"/>
        <w:widowControl w:val="0"/>
        <w:rPr>
          <w:rFonts w:cs="Segoe UI"/>
        </w:rPr>
      </w:pPr>
    </w:p>
    <w:p w:rsidR="00270D09" w:rsidRDefault="00270D09" w:rsidP="000A7986">
      <w:pPr>
        <w:keepNext w:val="0"/>
        <w:widowControl w:val="0"/>
        <w:rPr>
          <w:rFonts w:cs="Segoe UI"/>
        </w:rPr>
      </w:pPr>
    </w:p>
    <w:p w:rsidR="00270D09" w:rsidRDefault="00270D09" w:rsidP="000A7986">
      <w:pPr>
        <w:keepNext w:val="0"/>
        <w:widowControl w:val="0"/>
        <w:rPr>
          <w:rFonts w:cs="Segoe UI"/>
        </w:rPr>
      </w:pPr>
    </w:p>
    <w:p w:rsidR="005B7D84" w:rsidRDefault="005B7D84" w:rsidP="000A7986">
      <w:pPr>
        <w:keepNext w:val="0"/>
        <w:widowControl w:val="0"/>
        <w:rPr>
          <w:rFonts w:cs="Segoe UI"/>
        </w:rPr>
      </w:pPr>
    </w:p>
    <w:p w:rsidR="005B7D84" w:rsidRDefault="005B7D84" w:rsidP="000A7986">
      <w:pPr>
        <w:keepNext w:val="0"/>
        <w:widowControl w:val="0"/>
        <w:rPr>
          <w:rFonts w:cs="Segoe UI"/>
        </w:rPr>
      </w:pPr>
    </w:p>
    <w:p w:rsidR="00270D09" w:rsidRDefault="00270D09" w:rsidP="000A7986">
      <w:pPr>
        <w:keepNext w:val="0"/>
        <w:widowControl w:val="0"/>
        <w:rPr>
          <w:rFonts w:cs="Segoe UI"/>
        </w:rPr>
      </w:pP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lastRenderedPageBreak/>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15163954" w:displacedByCustomXml="next"/>
  <w:bookmarkStart w:id="3" w:name="_Hlk115163955"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C419E4"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C419E4"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3"/>
  <w:bookmarkEnd w:id="2"/>
  <w:p w:rsidR="00DD1D53" w:rsidRPr="002364F4" w:rsidRDefault="00C419E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C419E4"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C419E4" w:rsidP="000C7089">
    <w:pPr>
      <w:keepNext w:val="0"/>
      <w:widowControl w:val="0"/>
      <w:jc w:val="right"/>
      <w:rPr>
        <w:rFonts w:cs="Segoe UI"/>
        <w:sz w:val="16"/>
        <w:szCs w:val="16"/>
      </w:rPr>
    </w:pPr>
  </w:p>
  <w:p w:rsidR="000C7089" w:rsidRPr="002364F4" w:rsidRDefault="00C419E4"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OySBJ7oKcuLXljfKiPtEPCFnMUkfbBBdfIW7Ji9BfReSTJVTmLG/pTTRmyit7jQuP37kepbuKALd3jpa5cN07A==" w:salt="7r8mU2K7URTkzF2vk1D+O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A7986"/>
    <w:rsid w:val="00111491"/>
    <w:rsid w:val="001843FA"/>
    <w:rsid w:val="0020066E"/>
    <w:rsid w:val="00223C44"/>
    <w:rsid w:val="00270D09"/>
    <w:rsid w:val="00431912"/>
    <w:rsid w:val="005B7D84"/>
    <w:rsid w:val="00A937BD"/>
    <w:rsid w:val="00C03800"/>
    <w:rsid w:val="00C419E4"/>
    <w:rsid w:val="00E0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5277</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4</cp:revision>
  <dcterms:created xsi:type="dcterms:W3CDTF">2025-12-18T07:50:00Z</dcterms:created>
  <dcterms:modified xsi:type="dcterms:W3CDTF">2026-06-02T07:41:00Z</dcterms:modified>
</cp:coreProperties>
</file>